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A7" w:rsidRPr="00846130" w:rsidRDefault="001703A7" w:rsidP="001703A7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1703A7" w:rsidRPr="00846130" w:rsidRDefault="001703A7" w:rsidP="001703A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1703A7" w:rsidRPr="00846130" w:rsidRDefault="001703A7" w:rsidP="001703A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1703A7" w:rsidRPr="00846130" w:rsidRDefault="001703A7" w:rsidP="001703A7">
      <w:pPr>
        <w:ind w:left="2832" w:hanging="2832"/>
        <w:rPr>
          <w:rFonts w:cs="Times New Roman"/>
        </w:rPr>
      </w:pPr>
    </w:p>
    <w:p w:rsidR="001703A7" w:rsidRPr="00846130" w:rsidRDefault="001703A7" w:rsidP="001703A7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1703A7" w:rsidRPr="004934CD" w:rsidRDefault="001703A7" w:rsidP="001703A7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A808B" wp14:editId="1672195C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029011" cy="668216"/>
                <wp:effectExtent l="38100" t="38100" r="10541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011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47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1703A7" w:rsidRDefault="001703A7" w:rsidP="001703A7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1703A7" w:rsidRPr="004934CD" w:rsidRDefault="001703A7" w:rsidP="001703A7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4</w:t>
      </w:r>
    </w:p>
    <w:p w:rsidR="001703A7" w:rsidRPr="004934CD" w:rsidRDefault="001703A7" w:rsidP="001703A7">
      <w:pPr>
        <w:jc w:val="center"/>
        <w:rPr>
          <w:b/>
          <w:color w:val="000000"/>
          <w:sz w:val="40"/>
          <w:szCs w:val="40"/>
          <w:lang w:eastAsia="cs-CZ"/>
        </w:rPr>
      </w:pPr>
    </w:p>
    <w:p w:rsidR="001703A7" w:rsidRDefault="001703A7" w:rsidP="001703A7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1703A7" w:rsidRPr="00846130" w:rsidRDefault="001703A7" w:rsidP="001703A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1703A7" w:rsidRPr="00846130" w:rsidRDefault="001703A7" w:rsidP="001703A7">
      <w:pPr>
        <w:rPr>
          <w:rFonts w:eastAsia="Times New Roman" w:cs="Times New Roman"/>
          <w:szCs w:val="24"/>
          <w:lang w:eastAsia="cs-CZ"/>
        </w:rPr>
      </w:pPr>
    </w:p>
    <w:p w:rsidR="001A2A52" w:rsidRDefault="001A2A52" w:rsidP="001A2A52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 xml:space="preserve">Zadavatel ve smyslu </w:t>
      </w:r>
      <w:r>
        <w:rPr>
          <w:rFonts w:eastAsia="Times New Roman" w:cs="Times New Roman"/>
          <w:sz w:val="22"/>
          <w:lang w:eastAsia="cs-CZ"/>
        </w:rPr>
        <w:t>ZVZ</w:t>
      </w:r>
      <w:r w:rsidRPr="00846130">
        <w:rPr>
          <w:rFonts w:eastAsia="Times New Roman" w:cs="Times New Roman"/>
          <w:sz w:val="22"/>
          <w:lang w:eastAsia="cs-CZ"/>
        </w:rPr>
        <w:tab/>
        <w:t xml:space="preserve">jiná právnická osoba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</w:t>
      </w:r>
      <w:r>
        <w:rPr>
          <w:rFonts w:eastAsia="Times New Roman" w:cs="Times New Roman"/>
          <w:sz w:val="22"/>
          <w:lang w:eastAsia="cs-CZ"/>
        </w:rPr>
        <w:t xml:space="preserve">anovením § 2 odstavec 2 písmeno </w:t>
      </w:r>
    </w:p>
    <w:p w:rsidR="001A2A52" w:rsidRDefault="001A2A52" w:rsidP="001A2A52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>d)</w:t>
      </w:r>
      <w:r>
        <w:rPr>
          <w:rFonts w:eastAsia="Times New Roman" w:cs="Times New Roman"/>
          <w:sz w:val="22"/>
          <w:lang w:eastAsia="cs-CZ"/>
        </w:rPr>
        <w:t xml:space="preserve"> ZVZ</w:t>
      </w:r>
    </w:p>
    <w:p w:rsidR="001703A7" w:rsidRPr="00846130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  <w:bookmarkStart w:id="0" w:name="_GoBack"/>
      <w:bookmarkEnd w:id="0"/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1703A7" w:rsidRPr="00846130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1703A7" w:rsidRPr="00846130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1703A7" w:rsidRPr="00846130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1703A7" w:rsidRPr="00846130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1703A7" w:rsidRPr="00846130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1703A7" w:rsidRPr="00846130" w:rsidRDefault="001703A7" w:rsidP="001703A7">
      <w:pPr>
        <w:rPr>
          <w:rFonts w:eastAsia="Times New Roman" w:cs="Times New Roman"/>
          <w:szCs w:val="24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1703A7" w:rsidRPr="00846130" w:rsidRDefault="001703A7" w:rsidP="001703A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1703A7" w:rsidRPr="00846130" w:rsidRDefault="001703A7" w:rsidP="001703A7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1703A7" w:rsidRPr="00846130" w:rsidRDefault="001703A7" w:rsidP="001703A7">
      <w:pPr>
        <w:rPr>
          <w:rFonts w:eastAsia="Times New Roman" w:cs="Times New Roman"/>
          <w:szCs w:val="24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1703A7" w:rsidRPr="00846130" w:rsidRDefault="001703A7" w:rsidP="001703A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1703A7" w:rsidRPr="001703A7" w:rsidRDefault="001703A7" w:rsidP="001703A7">
      <w:pPr>
        <w:jc w:val="both"/>
        <w:rPr>
          <w:rFonts w:eastAsia="Times New Roman" w:cs="Times New Roman"/>
          <w:b/>
          <w:sz w:val="22"/>
          <w:lang w:eastAsia="cs-CZ"/>
        </w:rPr>
      </w:pPr>
      <w:r w:rsidRPr="001703A7">
        <w:rPr>
          <w:rFonts w:eastAsia="Times New Roman" w:cs="Times New Roman"/>
          <w:b/>
          <w:sz w:val="22"/>
          <w:lang w:eastAsia="cs-CZ"/>
        </w:rPr>
        <w:t xml:space="preserve">AURA 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 w:rsidRPr="001703A7">
        <w:rPr>
          <w:rFonts w:eastAsia="Times New Roman" w:cs="Times New Roman"/>
          <w:b/>
          <w:sz w:val="22"/>
          <w:lang w:eastAsia="cs-CZ"/>
        </w:rPr>
        <w:t xml:space="preserve"> s.r.</w:t>
      </w:r>
      <w:proofErr w:type="gramStart"/>
      <w:r w:rsidRPr="001703A7">
        <w:rPr>
          <w:rFonts w:eastAsia="Times New Roman" w:cs="Times New Roman"/>
          <w:b/>
          <w:sz w:val="22"/>
          <w:lang w:eastAsia="cs-CZ"/>
        </w:rPr>
        <w:t>o. , IČO</w:t>
      </w:r>
      <w:proofErr w:type="gramEnd"/>
      <w:r w:rsidRPr="001703A7">
        <w:rPr>
          <w:rFonts w:eastAsia="Times New Roman" w:cs="Times New Roman"/>
          <w:b/>
          <w:sz w:val="22"/>
          <w:lang w:eastAsia="cs-CZ"/>
        </w:rPr>
        <w:t xml:space="preserve">: </w:t>
      </w:r>
      <w:proofErr w:type="gramStart"/>
      <w:r w:rsidRPr="001703A7">
        <w:rPr>
          <w:rFonts w:eastAsia="Times New Roman" w:cs="Times New Roman"/>
          <w:b/>
          <w:sz w:val="22"/>
          <w:lang w:eastAsia="cs-CZ"/>
        </w:rPr>
        <w:t>65412559 ,K 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Verneráku</w:t>
      </w:r>
      <w:proofErr w:type="spellEnd"/>
      <w:proofErr w:type="gramEnd"/>
      <w:r w:rsidRPr="001703A7">
        <w:rPr>
          <w:rFonts w:eastAsia="Times New Roman" w:cs="Times New Roman"/>
          <w:b/>
          <w:sz w:val="22"/>
          <w:lang w:eastAsia="cs-CZ"/>
        </w:rPr>
        <w:t xml:space="preserve"> 4, Praha 4</w:t>
      </w:r>
    </w:p>
    <w:p w:rsidR="001703A7" w:rsidRPr="00846130" w:rsidRDefault="001703A7" w:rsidP="001703A7">
      <w:pPr>
        <w:rPr>
          <w:rFonts w:eastAsia="Times New Roman" w:cs="Times New Roman"/>
          <w:b/>
          <w:szCs w:val="24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1703A7" w:rsidRDefault="001703A7" w:rsidP="001703A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1703A7" w:rsidRDefault="001703A7" w:rsidP="001703A7">
      <w:pPr>
        <w:rPr>
          <w:rFonts w:eastAsia="Times New Roman" w:cs="Times New Roman"/>
          <w:b/>
          <w:szCs w:val="24"/>
          <w:lang w:eastAsia="cs-CZ"/>
        </w:rPr>
      </w:pPr>
    </w:p>
    <w:p w:rsidR="001703A7" w:rsidRPr="001703A7" w:rsidRDefault="001703A7" w:rsidP="001703A7">
      <w:pPr>
        <w:jc w:val="both"/>
        <w:rPr>
          <w:rFonts w:eastAsia="Times New Roman" w:cs="Times New Roman"/>
          <w:b/>
          <w:sz w:val="22"/>
          <w:lang w:eastAsia="cs-CZ"/>
        </w:rPr>
      </w:pPr>
      <w:r w:rsidRPr="001703A7">
        <w:rPr>
          <w:rFonts w:eastAsia="Times New Roman" w:cs="Times New Roman"/>
          <w:b/>
          <w:sz w:val="22"/>
          <w:lang w:eastAsia="cs-CZ"/>
        </w:rPr>
        <w:t xml:space="preserve">AURA 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 w:rsidRPr="001703A7">
        <w:rPr>
          <w:rFonts w:eastAsia="Times New Roman" w:cs="Times New Roman"/>
          <w:b/>
          <w:sz w:val="22"/>
          <w:lang w:eastAsia="cs-CZ"/>
        </w:rPr>
        <w:t xml:space="preserve"> s.r.</w:t>
      </w:r>
      <w:proofErr w:type="gramStart"/>
      <w:r w:rsidRPr="001703A7">
        <w:rPr>
          <w:rFonts w:eastAsia="Times New Roman" w:cs="Times New Roman"/>
          <w:b/>
          <w:sz w:val="22"/>
          <w:lang w:eastAsia="cs-CZ"/>
        </w:rPr>
        <w:t>o. , IČO</w:t>
      </w:r>
      <w:proofErr w:type="gramEnd"/>
      <w:r w:rsidRPr="001703A7">
        <w:rPr>
          <w:rFonts w:eastAsia="Times New Roman" w:cs="Times New Roman"/>
          <w:b/>
          <w:sz w:val="22"/>
          <w:lang w:eastAsia="cs-CZ"/>
        </w:rPr>
        <w:t xml:space="preserve">: </w:t>
      </w:r>
      <w:proofErr w:type="gramStart"/>
      <w:r w:rsidRPr="001703A7">
        <w:rPr>
          <w:rFonts w:eastAsia="Times New Roman" w:cs="Times New Roman"/>
          <w:b/>
          <w:sz w:val="22"/>
          <w:lang w:eastAsia="cs-CZ"/>
        </w:rPr>
        <w:t>65412559 ,K 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Verneráku</w:t>
      </w:r>
      <w:proofErr w:type="spellEnd"/>
      <w:proofErr w:type="gramEnd"/>
      <w:r w:rsidRPr="001703A7">
        <w:rPr>
          <w:rFonts w:eastAsia="Times New Roman" w:cs="Times New Roman"/>
          <w:b/>
          <w:sz w:val="22"/>
          <w:lang w:eastAsia="cs-CZ"/>
        </w:rPr>
        <w:t xml:space="preserve"> 4, Praha 4</w:t>
      </w:r>
    </w:p>
    <w:p w:rsidR="001703A7" w:rsidRDefault="001703A7" w:rsidP="001703A7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1703A7" w:rsidRPr="003B2F7F" w:rsidTr="001D297B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7" w:rsidRPr="003B2F7F" w:rsidRDefault="001703A7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3A7" w:rsidRPr="003B2F7F" w:rsidRDefault="001703A7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6 500 000 Kč</w:t>
            </w:r>
          </w:p>
        </w:tc>
      </w:tr>
      <w:tr w:rsidR="001703A7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7" w:rsidRPr="003B2F7F" w:rsidRDefault="001703A7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3A7" w:rsidRPr="003B2F7F" w:rsidRDefault="001703A7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1 365 000 Kč</w:t>
            </w:r>
          </w:p>
        </w:tc>
      </w:tr>
      <w:tr w:rsidR="001703A7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7" w:rsidRPr="003B2F7F" w:rsidRDefault="001703A7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3A7" w:rsidRPr="003B2F7F" w:rsidRDefault="001703A7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7 865 000Kč</w:t>
            </w:r>
          </w:p>
        </w:tc>
      </w:tr>
    </w:tbl>
    <w:p w:rsidR="001703A7" w:rsidRPr="003B2F7F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</w:p>
    <w:p w:rsidR="001703A7" w:rsidRPr="001703A7" w:rsidRDefault="001703A7" w:rsidP="001703A7">
      <w:pPr>
        <w:jc w:val="both"/>
        <w:rPr>
          <w:rFonts w:eastAsia="Times New Roman" w:cs="Times New Roman"/>
          <w:b/>
          <w:sz w:val="22"/>
          <w:lang w:eastAsia="cs-CZ"/>
        </w:rPr>
      </w:pPr>
      <w:r w:rsidRPr="001703A7">
        <w:rPr>
          <w:rFonts w:eastAsia="Times New Roman" w:cs="Times New Roman"/>
          <w:b/>
          <w:sz w:val="22"/>
          <w:lang w:eastAsia="cs-CZ"/>
        </w:rPr>
        <w:t xml:space="preserve">EXRAY s.r.o. – IČO: 01647580, Karlovarská 89, Nové 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strašecí</w:t>
      </w:r>
      <w:proofErr w:type="spellEnd"/>
    </w:p>
    <w:p w:rsidR="001703A7" w:rsidRPr="003B2F7F" w:rsidRDefault="001703A7" w:rsidP="001703A7">
      <w:pPr>
        <w:suppressAutoHyphens/>
        <w:autoSpaceDN w:val="0"/>
        <w:jc w:val="both"/>
        <w:textAlignment w:val="baseline"/>
        <w:rPr>
          <w:rFonts w:cs="Times New Roman"/>
          <w:color w:val="000000"/>
          <w:sz w:val="20"/>
          <w:szCs w:val="20"/>
          <w:shd w:val="clear" w:color="auto" w:fill="FFFFFF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1703A7" w:rsidRPr="003B2F7F" w:rsidTr="001D297B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7" w:rsidRPr="003B2F7F" w:rsidRDefault="001703A7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3A7" w:rsidRPr="003B2F7F" w:rsidRDefault="001703A7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3 964 300 Kč</w:t>
            </w:r>
          </w:p>
        </w:tc>
      </w:tr>
      <w:tr w:rsidR="001703A7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7" w:rsidRPr="003B2F7F" w:rsidRDefault="001703A7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3A7" w:rsidRPr="003B2F7F" w:rsidRDefault="001703A7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832 503 Kč</w:t>
            </w:r>
          </w:p>
        </w:tc>
      </w:tr>
      <w:tr w:rsidR="001703A7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7" w:rsidRPr="003B2F7F" w:rsidRDefault="001703A7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lastRenderedPageBreak/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03A7" w:rsidRPr="003B2F7F" w:rsidRDefault="001703A7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4 796 803 Kč</w:t>
            </w:r>
          </w:p>
        </w:tc>
      </w:tr>
    </w:tbl>
    <w:p w:rsidR="001703A7" w:rsidRPr="003B2F7F" w:rsidRDefault="001703A7" w:rsidP="001703A7">
      <w:pPr>
        <w:jc w:val="both"/>
        <w:rPr>
          <w:rFonts w:eastAsia="Times New Roman" w:cs="Times New Roman"/>
          <w:sz w:val="22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1703A7" w:rsidRPr="00846130" w:rsidRDefault="001703A7" w:rsidP="001703A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1703A7" w:rsidRDefault="001703A7" w:rsidP="001703A7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1703A7" w:rsidRPr="001703A7" w:rsidRDefault="001703A7" w:rsidP="001703A7">
      <w:pPr>
        <w:jc w:val="both"/>
        <w:rPr>
          <w:rFonts w:eastAsia="Times New Roman" w:cs="Times New Roman"/>
          <w:b/>
          <w:sz w:val="22"/>
          <w:lang w:eastAsia="cs-CZ"/>
        </w:rPr>
      </w:pPr>
      <w:r w:rsidRPr="001703A7">
        <w:rPr>
          <w:rFonts w:eastAsia="Times New Roman" w:cs="Times New Roman"/>
          <w:b/>
          <w:sz w:val="22"/>
          <w:lang w:eastAsia="cs-CZ"/>
        </w:rPr>
        <w:t xml:space="preserve">EXRAY s.r.o. – IČO: 01647580, Karlovarská 89, Nové 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strašecí</w:t>
      </w:r>
      <w:proofErr w:type="spellEnd"/>
    </w:p>
    <w:p w:rsidR="001703A7" w:rsidRDefault="001703A7" w:rsidP="001703A7">
      <w:pPr>
        <w:jc w:val="both"/>
        <w:rPr>
          <w:rFonts w:eastAsia="Times New Roman" w:cs="Times New Roman"/>
          <w:szCs w:val="24"/>
          <w:lang w:eastAsia="cs-CZ"/>
        </w:rPr>
      </w:pPr>
    </w:p>
    <w:p w:rsidR="001703A7" w:rsidRPr="00741C8D" w:rsidRDefault="001703A7" w:rsidP="001703A7">
      <w:pPr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</w:t>
      </w:r>
      <w:r w:rsidRPr="00741C8D">
        <w:rPr>
          <w:rFonts w:eastAsia="Times New Roman" w:cs="Times New Roman"/>
          <w:szCs w:val="24"/>
          <w:lang w:eastAsia="cs-CZ"/>
        </w:rPr>
        <w:t>abídka uchazeče nesplnila podmínky zadávací dokumentace. Nabízené přístroje nejsou vybaveny požadovaným FLAT detektorem.</w:t>
      </w:r>
    </w:p>
    <w:p w:rsidR="001703A7" w:rsidRPr="00741C8D" w:rsidRDefault="001703A7" w:rsidP="001703A7">
      <w:pPr>
        <w:jc w:val="both"/>
        <w:rPr>
          <w:rFonts w:eastAsia="Times New Roman" w:cs="Times New Roman"/>
          <w:szCs w:val="24"/>
          <w:lang w:eastAsia="cs-CZ"/>
        </w:rPr>
      </w:pPr>
    </w:p>
    <w:p w:rsidR="001703A7" w:rsidRPr="00741C8D" w:rsidRDefault="001703A7" w:rsidP="001703A7">
      <w:pPr>
        <w:jc w:val="both"/>
        <w:rPr>
          <w:rFonts w:eastAsia="Times New Roman" w:cs="Times New Roman"/>
          <w:szCs w:val="24"/>
          <w:lang w:eastAsia="cs-CZ"/>
        </w:rPr>
      </w:pPr>
      <w:r w:rsidRPr="00741C8D">
        <w:rPr>
          <w:rFonts w:eastAsia="Times New Roman" w:cs="Times New Roman"/>
          <w:szCs w:val="24"/>
          <w:lang w:eastAsia="cs-CZ"/>
        </w:rPr>
        <w:t>Komise v souladu s § 76 odst. 1</w:t>
      </w:r>
      <w:r>
        <w:rPr>
          <w:rFonts w:eastAsia="Times New Roman" w:cs="Times New Roman"/>
          <w:szCs w:val="24"/>
          <w:lang w:eastAsia="cs-CZ"/>
        </w:rPr>
        <w:t xml:space="preserve"> zák. č. 137/2006 Sb. vyřadila</w:t>
      </w:r>
      <w:r w:rsidRPr="00741C8D">
        <w:rPr>
          <w:rFonts w:eastAsia="Times New Roman" w:cs="Times New Roman"/>
          <w:szCs w:val="24"/>
          <w:lang w:eastAsia="cs-CZ"/>
        </w:rPr>
        <w:t xml:space="preserve"> nabídku uchazeč</w:t>
      </w:r>
      <w:r>
        <w:rPr>
          <w:rFonts w:eastAsia="Times New Roman" w:cs="Times New Roman"/>
          <w:szCs w:val="24"/>
          <w:lang w:eastAsia="cs-CZ"/>
        </w:rPr>
        <w:t>e</w:t>
      </w:r>
      <w:r w:rsidRPr="00741C8D">
        <w:rPr>
          <w:rFonts w:eastAsia="Times New Roman" w:cs="Times New Roman"/>
          <w:szCs w:val="24"/>
          <w:lang w:eastAsia="cs-CZ"/>
        </w:rPr>
        <w:t>.</w:t>
      </w:r>
    </w:p>
    <w:p w:rsidR="001703A7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</w:p>
    <w:p w:rsidR="001703A7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1703A7" w:rsidRPr="00846130" w:rsidRDefault="001703A7" w:rsidP="001703A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1703A7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</w:p>
    <w:p w:rsidR="001703A7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</w:p>
    <w:p w:rsidR="001703A7" w:rsidRPr="00846130" w:rsidRDefault="001703A7" w:rsidP="001703A7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1703A7" w:rsidRPr="00846130" w:rsidRDefault="001703A7" w:rsidP="001703A7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1703A7" w:rsidRDefault="001703A7" w:rsidP="001703A7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1703A7" w:rsidRDefault="001703A7" w:rsidP="001703A7">
      <w:pPr>
        <w:rPr>
          <w:rFonts w:eastAsia="Times New Roman" w:cs="Times New Roman"/>
          <w:szCs w:val="24"/>
          <w:lang w:eastAsia="cs-CZ"/>
        </w:rPr>
      </w:pPr>
    </w:p>
    <w:p w:rsidR="001703A7" w:rsidRPr="00846130" w:rsidRDefault="001703A7" w:rsidP="001703A7">
      <w:pPr>
        <w:rPr>
          <w:rFonts w:cs="Times New Roman"/>
        </w:rPr>
      </w:pPr>
    </w:p>
    <w:p w:rsidR="001703A7" w:rsidRPr="00846130" w:rsidRDefault="001703A7" w:rsidP="001703A7">
      <w:pPr>
        <w:rPr>
          <w:rFonts w:cs="Times New Roman"/>
        </w:rPr>
      </w:pPr>
    </w:p>
    <w:p w:rsidR="001703A7" w:rsidRPr="00846130" w:rsidRDefault="001703A7" w:rsidP="001703A7"/>
    <w:p w:rsidR="001703A7" w:rsidRPr="00846130" w:rsidRDefault="001703A7" w:rsidP="001703A7"/>
    <w:p w:rsidR="001703A7" w:rsidRPr="00846130" w:rsidRDefault="001703A7" w:rsidP="001703A7"/>
    <w:p w:rsidR="001703A7" w:rsidRDefault="001703A7" w:rsidP="001703A7"/>
    <w:p w:rsidR="001703A7" w:rsidRDefault="001703A7" w:rsidP="001703A7"/>
    <w:p w:rsidR="001703A7" w:rsidRDefault="001703A7" w:rsidP="001703A7"/>
    <w:p w:rsidR="001703A7" w:rsidRPr="002C6256" w:rsidRDefault="001703A7" w:rsidP="001703A7"/>
    <w:p w:rsidR="001703A7" w:rsidRDefault="001703A7" w:rsidP="001703A7"/>
    <w:p w:rsidR="00461115" w:rsidRDefault="001A2A52"/>
    <w:sectPr w:rsidR="00461115" w:rsidSect="006212EB">
      <w:headerReference w:type="default" r:id="rId5"/>
      <w:footerReference w:type="default" r:id="rId6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1A2A52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1A2A52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1A2A52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1A2A52" w:rsidP="006212EB">
    <w:pPr>
      <w:pStyle w:val="Zhlav"/>
      <w:jc w:val="center"/>
      <w:rPr>
        <w:szCs w:val="20"/>
      </w:rPr>
    </w:pPr>
  </w:p>
  <w:p w:rsidR="006212EB" w:rsidRPr="00551BA0" w:rsidRDefault="001A2A52" w:rsidP="006212EB">
    <w:pPr>
      <w:pStyle w:val="Zhlav"/>
      <w:jc w:val="center"/>
      <w:rPr>
        <w:szCs w:val="20"/>
      </w:rPr>
    </w:pPr>
  </w:p>
  <w:p w:rsidR="006212EB" w:rsidRDefault="001A2A52" w:rsidP="006212EB">
    <w:r>
      <w:rPr>
        <w:noProof/>
        <w:lang w:eastAsia="cs-CZ"/>
      </w:rPr>
      <w:drawing>
        <wp:inline distT="0" distB="0" distL="0" distR="0" wp14:anchorId="25154EF6" wp14:editId="3D82F5AE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1A2A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A7"/>
    <w:rsid w:val="001703A7"/>
    <w:rsid w:val="001A2A52"/>
    <w:rsid w:val="00354771"/>
    <w:rsid w:val="00510D12"/>
    <w:rsid w:val="006C346E"/>
    <w:rsid w:val="007C1502"/>
    <w:rsid w:val="0090402D"/>
    <w:rsid w:val="00EA3ABA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3A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703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703A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1703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703A7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03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0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3A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703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703A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1703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703A7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03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03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3</cp:revision>
  <dcterms:created xsi:type="dcterms:W3CDTF">2015-09-29T06:51:00Z</dcterms:created>
  <dcterms:modified xsi:type="dcterms:W3CDTF">2015-09-29T07:15:00Z</dcterms:modified>
</cp:coreProperties>
</file>